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B5" w:rsidRPr="005D76BC" w:rsidRDefault="00FF4BB5" w:rsidP="008E2497">
      <w:pPr>
        <w:spacing w:after="0" w:line="240" w:lineRule="auto"/>
        <w:jc w:val="center"/>
        <w:rPr>
          <w:b/>
          <w:sz w:val="28"/>
          <w:szCs w:val="28"/>
        </w:rPr>
      </w:pPr>
      <w:r w:rsidRPr="005D76BC">
        <w:rPr>
          <w:b/>
          <w:sz w:val="28"/>
          <w:szCs w:val="28"/>
        </w:rPr>
        <w:t>Meža zinības Zilajos kalnos</w:t>
      </w:r>
    </w:p>
    <w:p w:rsidR="008C3D94" w:rsidRPr="005D76BC" w:rsidRDefault="00CA7C04" w:rsidP="008E2497">
      <w:pPr>
        <w:spacing w:after="0" w:line="240" w:lineRule="auto"/>
        <w:jc w:val="center"/>
      </w:pPr>
      <w:r>
        <w:t>18.septembris</w:t>
      </w:r>
    </w:p>
    <w:p w:rsidR="008C3D94" w:rsidRPr="005D76BC" w:rsidRDefault="008C3D94" w:rsidP="008E2497">
      <w:pPr>
        <w:spacing w:after="0" w:line="240" w:lineRule="auto"/>
        <w:jc w:val="center"/>
      </w:pPr>
      <w:r w:rsidRPr="005D76BC">
        <w:t>Ogre – Ikšķile 2015</w:t>
      </w:r>
    </w:p>
    <w:p w:rsidR="006A6258" w:rsidRPr="005D76BC" w:rsidRDefault="006A6258" w:rsidP="008E2497">
      <w:pPr>
        <w:spacing w:after="0" w:line="240" w:lineRule="auto"/>
        <w:jc w:val="center"/>
      </w:pPr>
    </w:p>
    <w:p w:rsidR="008C3D94" w:rsidRPr="005D76BC" w:rsidRDefault="002A7147" w:rsidP="008E2497">
      <w:pPr>
        <w:spacing w:after="0" w:line="240" w:lineRule="auto"/>
      </w:pPr>
      <w:r w:rsidRPr="005D76BC">
        <w:t>Laiks</w:t>
      </w:r>
      <w:r w:rsidR="00803113">
        <w:t>:</w:t>
      </w:r>
      <w:r w:rsidRPr="005D76BC">
        <w:t xml:space="preserve"> </w:t>
      </w:r>
      <w:r w:rsidR="00803113">
        <w:t>9.30</w:t>
      </w:r>
      <w:r w:rsidR="008C3D94" w:rsidRPr="005D76BC">
        <w:t xml:space="preserve"> </w:t>
      </w:r>
      <w:r w:rsidR="0037739A">
        <w:t xml:space="preserve">vai </w:t>
      </w:r>
      <w:r w:rsidR="004834EE" w:rsidRPr="005D76BC">
        <w:t xml:space="preserve"> 12.30</w:t>
      </w:r>
      <w:r w:rsidR="0037739A">
        <w:t xml:space="preserve"> no norādītās laboratorijas</w:t>
      </w:r>
      <w:r w:rsidR="004834EE" w:rsidRPr="005D76BC">
        <w:t xml:space="preserve"> </w:t>
      </w:r>
      <w:r w:rsidR="00803113">
        <w:t xml:space="preserve">aptuveni </w:t>
      </w:r>
      <w:r w:rsidR="004834EE" w:rsidRPr="005D76BC">
        <w:t xml:space="preserve">līdz </w:t>
      </w:r>
      <w:r w:rsidR="008C3D94" w:rsidRPr="005D76BC">
        <w:t>15.00</w:t>
      </w:r>
    </w:p>
    <w:p w:rsidR="008C3D94" w:rsidRDefault="008C3D94" w:rsidP="008E2497">
      <w:pPr>
        <w:spacing w:after="0" w:line="240" w:lineRule="auto"/>
      </w:pPr>
      <w:r w:rsidRPr="005D76BC">
        <w:t>Darbī</w:t>
      </w:r>
      <w:r w:rsidR="00803113">
        <w:t xml:space="preserve">ba katrā zinību krātuvē </w:t>
      </w:r>
      <w:r w:rsidR="006617A1">
        <w:t xml:space="preserve">plānota </w:t>
      </w:r>
      <w:bookmarkStart w:id="0" w:name="_GoBack"/>
      <w:bookmarkEnd w:id="0"/>
      <w:r w:rsidR="00803113">
        <w:t xml:space="preserve">līdz 15 </w:t>
      </w:r>
      <w:r w:rsidRPr="005D76BC">
        <w:t>min</w:t>
      </w:r>
      <w:r w:rsidR="00803113">
        <w:t>ūtēm</w:t>
      </w:r>
    </w:p>
    <w:p w:rsidR="006A6258" w:rsidRPr="005D76BC" w:rsidRDefault="006A6258" w:rsidP="008E2497">
      <w:pPr>
        <w:spacing w:after="0" w:line="240" w:lineRule="auto"/>
      </w:pPr>
    </w:p>
    <w:tbl>
      <w:tblPr>
        <w:tblStyle w:val="TableGrid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4399"/>
      </w:tblGrid>
      <w:tr w:rsidR="00FF4BB5" w:rsidRPr="005D76BC" w:rsidTr="00F741DE">
        <w:tc>
          <w:tcPr>
            <w:tcW w:w="524" w:type="dxa"/>
          </w:tcPr>
          <w:p w:rsidR="00FF4BB5" w:rsidRPr="005D76BC" w:rsidRDefault="00FF4BB5" w:rsidP="008E2497">
            <w:pPr>
              <w:rPr>
                <w:b/>
                <w:sz w:val="24"/>
                <w:szCs w:val="24"/>
              </w:rPr>
            </w:pPr>
            <w:r w:rsidRPr="005D76BC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306" w:type="dxa"/>
          </w:tcPr>
          <w:p w:rsidR="00FF4BB5" w:rsidRPr="005D76BC" w:rsidRDefault="00FF4BB5" w:rsidP="000C460D">
            <w:pPr>
              <w:rPr>
                <w:b/>
                <w:sz w:val="24"/>
                <w:szCs w:val="24"/>
              </w:rPr>
            </w:pPr>
            <w:r w:rsidRPr="005D76BC">
              <w:rPr>
                <w:b/>
                <w:sz w:val="24"/>
                <w:szCs w:val="24"/>
              </w:rPr>
              <w:t>Organizācija</w:t>
            </w:r>
          </w:p>
        </w:tc>
        <w:tc>
          <w:tcPr>
            <w:tcW w:w="1985" w:type="dxa"/>
          </w:tcPr>
          <w:p w:rsidR="00FF4BB5" w:rsidRPr="005D76BC" w:rsidRDefault="00FF24D2" w:rsidP="008E2497">
            <w:pPr>
              <w:rPr>
                <w:b/>
                <w:sz w:val="24"/>
                <w:szCs w:val="24"/>
              </w:rPr>
            </w:pPr>
            <w:r w:rsidRPr="005D76BC">
              <w:rPr>
                <w:b/>
                <w:sz w:val="24"/>
                <w:szCs w:val="24"/>
              </w:rPr>
              <w:t>M</w:t>
            </w:r>
            <w:r w:rsidR="00FF4BB5" w:rsidRPr="005D76BC">
              <w:rPr>
                <w:b/>
                <w:sz w:val="24"/>
                <w:szCs w:val="24"/>
              </w:rPr>
              <w:t>eža lab</w:t>
            </w:r>
            <w:r w:rsidRPr="005D76BC">
              <w:rPr>
                <w:b/>
                <w:sz w:val="24"/>
                <w:szCs w:val="24"/>
              </w:rPr>
              <w:t>o</w:t>
            </w:r>
            <w:r w:rsidR="00FF4BB5" w:rsidRPr="005D76BC">
              <w:rPr>
                <w:b/>
                <w:sz w:val="24"/>
                <w:szCs w:val="24"/>
              </w:rPr>
              <w:t>ratorija</w:t>
            </w:r>
          </w:p>
          <w:p w:rsidR="00254DC2" w:rsidRPr="005D76BC" w:rsidRDefault="00254DC2" w:rsidP="008E2497">
            <w:pPr>
              <w:rPr>
                <w:b/>
                <w:sz w:val="24"/>
                <w:szCs w:val="24"/>
              </w:rPr>
            </w:pPr>
          </w:p>
        </w:tc>
        <w:tc>
          <w:tcPr>
            <w:tcW w:w="4399" w:type="dxa"/>
          </w:tcPr>
          <w:p w:rsidR="00FF4BB5" w:rsidRPr="005D76BC" w:rsidRDefault="000C460D" w:rsidP="008E24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 ko uzzināsi</w:t>
            </w:r>
          </w:p>
        </w:tc>
      </w:tr>
      <w:tr w:rsidR="00AB6EDD" w:rsidRPr="005D76BC" w:rsidTr="00F741DE">
        <w:tc>
          <w:tcPr>
            <w:tcW w:w="524" w:type="dxa"/>
          </w:tcPr>
          <w:p w:rsidR="00AB6EDD" w:rsidRPr="005D76BC" w:rsidRDefault="001E0074" w:rsidP="008E2497">
            <w:r>
              <w:t>1</w:t>
            </w:r>
          </w:p>
        </w:tc>
        <w:tc>
          <w:tcPr>
            <w:tcW w:w="2306" w:type="dxa"/>
          </w:tcPr>
          <w:p w:rsidR="0037739A" w:rsidRPr="005D76BC" w:rsidRDefault="002C797B" w:rsidP="0037739A">
            <w:r w:rsidRPr="005D76BC">
              <w:rPr>
                <w:b/>
              </w:rPr>
              <w:t>Rīgas meži, “Zaļā klase”</w:t>
            </w:r>
          </w:p>
          <w:p w:rsidR="00AB6EDD" w:rsidRPr="005D76BC" w:rsidRDefault="00AB6EDD" w:rsidP="00EC6025"/>
        </w:tc>
        <w:tc>
          <w:tcPr>
            <w:tcW w:w="1985" w:type="dxa"/>
          </w:tcPr>
          <w:p w:rsidR="00CB0157" w:rsidRPr="005D76BC" w:rsidRDefault="00AB6EDD" w:rsidP="008E2497">
            <w:r w:rsidRPr="005D76BC">
              <w:rPr>
                <w:b/>
              </w:rPr>
              <w:t>Putnu laboratorija</w:t>
            </w:r>
          </w:p>
          <w:p w:rsidR="00AB6EDD" w:rsidRPr="005D76BC" w:rsidRDefault="00AB6EDD" w:rsidP="0037739A">
            <w:pPr>
              <w:rPr>
                <w:color w:val="00B050"/>
              </w:rPr>
            </w:pPr>
          </w:p>
        </w:tc>
        <w:tc>
          <w:tcPr>
            <w:tcW w:w="4399" w:type="dxa"/>
          </w:tcPr>
          <w:p w:rsidR="0037739A" w:rsidRPr="005D76BC" w:rsidRDefault="0037739A" w:rsidP="0037739A">
            <w:r>
              <w:t>Meža p</w:t>
            </w:r>
            <w:r w:rsidR="00803113">
              <w:t>utni un putnu būri;</w:t>
            </w:r>
            <w:r w:rsidRPr="005D76BC">
              <w:t xml:space="preserve"> </w:t>
            </w:r>
            <w:r w:rsidR="00803113">
              <w:t>k</w:t>
            </w:r>
            <w:r>
              <w:t xml:space="preserve">as ir </w:t>
            </w:r>
            <w:r w:rsidRPr="005D76BC">
              <w:t>ziemotāji</w:t>
            </w:r>
            <w:r>
              <w:t>?</w:t>
            </w:r>
          </w:p>
          <w:p w:rsidR="000C2AD1" w:rsidRPr="005D76BC" w:rsidRDefault="000C2AD1" w:rsidP="00EC6025"/>
        </w:tc>
      </w:tr>
      <w:tr w:rsidR="00217327" w:rsidRPr="005D76BC" w:rsidTr="00F741DE">
        <w:tc>
          <w:tcPr>
            <w:tcW w:w="524" w:type="dxa"/>
          </w:tcPr>
          <w:p w:rsidR="00217327" w:rsidRPr="005D76BC" w:rsidRDefault="001E0074" w:rsidP="00217327">
            <w:r>
              <w:t>2</w:t>
            </w:r>
          </w:p>
        </w:tc>
        <w:tc>
          <w:tcPr>
            <w:tcW w:w="2306" w:type="dxa"/>
          </w:tcPr>
          <w:p w:rsidR="00217327" w:rsidRPr="005D76BC" w:rsidRDefault="007A0234" w:rsidP="00217327">
            <w:pPr>
              <w:rPr>
                <w:b/>
              </w:rPr>
            </w:pPr>
            <w:r w:rsidRPr="005D76BC">
              <w:rPr>
                <w:b/>
              </w:rPr>
              <w:t xml:space="preserve">MKPC „ Pakalnieši” </w:t>
            </w:r>
          </w:p>
          <w:p w:rsidR="004F355A" w:rsidRPr="005D76BC" w:rsidRDefault="004F355A" w:rsidP="00EC6025"/>
        </w:tc>
        <w:tc>
          <w:tcPr>
            <w:tcW w:w="1985" w:type="dxa"/>
          </w:tcPr>
          <w:p w:rsidR="00217327" w:rsidRPr="005D76BC" w:rsidRDefault="00217327" w:rsidP="00217327">
            <w:pPr>
              <w:rPr>
                <w:b/>
              </w:rPr>
            </w:pPr>
            <w:r w:rsidRPr="005D76BC">
              <w:rPr>
                <w:b/>
              </w:rPr>
              <w:t>Meža teātra laboratorija</w:t>
            </w:r>
          </w:p>
          <w:p w:rsidR="00217327" w:rsidRPr="005D76BC" w:rsidRDefault="00217327" w:rsidP="0037739A"/>
        </w:tc>
        <w:tc>
          <w:tcPr>
            <w:tcW w:w="4399" w:type="dxa"/>
          </w:tcPr>
          <w:p w:rsidR="00217327" w:rsidRPr="005D76BC" w:rsidRDefault="004F355A" w:rsidP="000C460D">
            <w:r w:rsidRPr="005D76BC">
              <w:t>Iespēja iejusties meža tēlo</w:t>
            </w:r>
            <w:r w:rsidR="00803113">
              <w:t>s un dabas parādībās, izprotot b</w:t>
            </w:r>
            <w:r w:rsidRPr="005D76BC">
              <w:t>arības ķēdes un savstarpējo mijiedarbību. Krāsaini tērpi, iespēja fotogr</w:t>
            </w:r>
            <w:r w:rsidR="000C460D">
              <w:t>a</w:t>
            </w:r>
            <w:r w:rsidRPr="005D76BC">
              <w:t>fēties, iet rotaļās un iepazīt Latviešu folkloru</w:t>
            </w:r>
            <w:r w:rsidR="00803113">
              <w:t>.</w:t>
            </w:r>
          </w:p>
        </w:tc>
      </w:tr>
      <w:tr w:rsidR="00217327" w:rsidRPr="005D76BC" w:rsidTr="00F741DE">
        <w:tc>
          <w:tcPr>
            <w:tcW w:w="524" w:type="dxa"/>
          </w:tcPr>
          <w:p w:rsidR="00217327" w:rsidRPr="005D76BC" w:rsidRDefault="001E0074" w:rsidP="00217327">
            <w:r>
              <w:t>3</w:t>
            </w:r>
          </w:p>
        </w:tc>
        <w:tc>
          <w:tcPr>
            <w:tcW w:w="2306" w:type="dxa"/>
          </w:tcPr>
          <w:p w:rsidR="00217327" w:rsidRPr="005D76BC" w:rsidRDefault="00D90071" w:rsidP="00217327">
            <w:pPr>
              <w:rPr>
                <w:b/>
              </w:rPr>
            </w:pPr>
            <w:r>
              <w:rPr>
                <w:b/>
              </w:rPr>
              <w:t xml:space="preserve">MKPC „ Pakalnieši” </w:t>
            </w:r>
          </w:p>
          <w:p w:rsidR="00217327" w:rsidRPr="005D76BC" w:rsidRDefault="00217327" w:rsidP="0037739A"/>
        </w:tc>
        <w:tc>
          <w:tcPr>
            <w:tcW w:w="1985" w:type="dxa"/>
          </w:tcPr>
          <w:p w:rsidR="007A0234" w:rsidRPr="005D76BC" w:rsidRDefault="00217327" w:rsidP="00217327">
            <w:r w:rsidRPr="005D76BC">
              <w:rPr>
                <w:b/>
              </w:rPr>
              <w:t>Meža mazo augu laboratorija</w:t>
            </w:r>
          </w:p>
          <w:p w:rsidR="00217327" w:rsidRPr="005D76BC" w:rsidRDefault="00217327" w:rsidP="00217327"/>
        </w:tc>
        <w:tc>
          <w:tcPr>
            <w:tcW w:w="4399" w:type="dxa"/>
          </w:tcPr>
          <w:p w:rsidR="00217327" w:rsidRPr="005D76BC" w:rsidRDefault="004F355A" w:rsidP="004F355A">
            <w:r w:rsidRPr="005D76BC">
              <w:t xml:space="preserve">Iepazīstam garšīgos mazos un arī grūti pamanāmos meža augus atmiņas spēlē, krustvārdu mīklā un kļūstot par ķērpju </w:t>
            </w:r>
            <w:r w:rsidR="0037739A">
              <w:t>d</w:t>
            </w:r>
            <w:r w:rsidRPr="005D76BC">
              <w:t>etektīviem/kolekcionāriem</w:t>
            </w:r>
            <w:r w:rsidR="00803113">
              <w:t>.</w:t>
            </w:r>
          </w:p>
        </w:tc>
      </w:tr>
      <w:tr w:rsidR="00217327" w:rsidRPr="005D76BC" w:rsidTr="00F741DE">
        <w:tc>
          <w:tcPr>
            <w:tcW w:w="524" w:type="dxa"/>
          </w:tcPr>
          <w:p w:rsidR="00217327" w:rsidRPr="005D76BC" w:rsidRDefault="001E0074" w:rsidP="00217327">
            <w:r>
              <w:t>4</w:t>
            </w:r>
          </w:p>
        </w:tc>
        <w:tc>
          <w:tcPr>
            <w:tcW w:w="2306" w:type="dxa"/>
          </w:tcPr>
          <w:p w:rsidR="00217327" w:rsidRPr="005D76BC" w:rsidRDefault="00217327" w:rsidP="00217327">
            <w:pPr>
              <w:rPr>
                <w:b/>
              </w:rPr>
            </w:pPr>
            <w:r w:rsidRPr="005D76BC">
              <w:rPr>
                <w:b/>
              </w:rPr>
              <w:t>O</w:t>
            </w:r>
            <w:r w:rsidR="002C797B" w:rsidRPr="005D76BC">
              <w:rPr>
                <w:b/>
              </w:rPr>
              <w:t>gres tehnikums</w:t>
            </w:r>
          </w:p>
          <w:p w:rsidR="00217327" w:rsidRPr="005D76BC" w:rsidRDefault="00217327" w:rsidP="00217327"/>
          <w:p w:rsidR="00217327" w:rsidRPr="005D76BC" w:rsidRDefault="00217327" w:rsidP="00217327"/>
        </w:tc>
        <w:tc>
          <w:tcPr>
            <w:tcW w:w="1985" w:type="dxa"/>
          </w:tcPr>
          <w:p w:rsidR="00254DC2" w:rsidRPr="005D76BC" w:rsidRDefault="00217327" w:rsidP="00217327">
            <w:r w:rsidRPr="005D76BC">
              <w:rPr>
                <w:b/>
              </w:rPr>
              <w:t>Koku mērīšanas laboratorija</w:t>
            </w:r>
          </w:p>
          <w:p w:rsidR="00217327" w:rsidRPr="005D76BC" w:rsidRDefault="00217327" w:rsidP="0037739A"/>
        </w:tc>
        <w:tc>
          <w:tcPr>
            <w:tcW w:w="4399" w:type="dxa"/>
          </w:tcPr>
          <w:p w:rsidR="00217327" w:rsidRPr="005D76BC" w:rsidRDefault="00CF0F60" w:rsidP="00CF0F60">
            <w:r w:rsidRPr="005D76BC">
              <w:t>D</w:t>
            </w:r>
            <w:r w:rsidR="00217327" w:rsidRPr="005D76BC">
              <w:t xml:space="preserve">ažādas koku mērīšanas ierīces; </w:t>
            </w:r>
            <w:r w:rsidR="00803113">
              <w:t xml:space="preserve">kā ar </w:t>
            </w:r>
            <w:r w:rsidRPr="005D76BC">
              <w:t xml:space="preserve">vienkāršiem rīkiem </w:t>
            </w:r>
            <w:r w:rsidR="00217327" w:rsidRPr="005D76BC">
              <w:t>mē</w:t>
            </w:r>
            <w:r w:rsidR="00803113">
              <w:t>rīt koka augstumu un apkārtmēru;</w:t>
            </w:r>
            <w:r w:rsidR="0037739A">
              <w:t xml:space="preserve"> kādi ir koki?</w:t>
            </w:r>
          </w:p>
        </w:tc>
      </w:tr>
      <w:tr w:rsidR="00217327" w:rsidRPr="005D76BC" w:rsidTr="00F741DE">
        <w:tc>
          <w:tcPr>
            <w:tcW w:w="524" w:type="dxa"/>
          </w:tcPr>
          <w:p w:rsidR="00217327" w:rsidRPr="005D76BC" w:rsidRDefault="001E0074" w:rsidP="00217327">
            <w:r>
              <w:t>5</w:t>
            </w:r>
          </w:p>
        </w:tc>
        <w:tc>
          <w:tcPr>
            <w:tcW w:w="2306" w:type="dxa"/>
          </w:tcPr>
          <w:p w:rsidR="00963DD9" w:rsidRPr="005D76BC" w:rsidRDefault="00963DD9" w:rsidP="00217327">
            <w:r w:rsidRPr="005D76BC">
              <w:rPr>
                <w:b/>
              </w:rPr>
              <w:t>Ogres tehnikums</w:t>
            </w:r>
            <w:r w:rsidRPr="005D76BC">
              <w:t xml:space="preserve"> </w:t>
            </w:r>
          </w:p>
          <w:p w:rsidR="00405A91" w:rsidRPr="005D76BC" w:rsidRDefault="00405A91" w:rsidP="00217327"/>
          <w:p w:rsidR="00217327" w:rsidRPr="005D76BC" w:rsidRDefault="00217327" w:rsidP="00154908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217327" w:rsidRPr="005D76BC" w:rsidRDefault="00217327" w:rsidP="00217327">
            <w:r w:rsidRPr="005D76BC">
              <w:rPr>
                <w:b/>
              </w:rPr>
              <w:t>Meža darbu laboratorija</w:t>
            </w:r>
          </w:p>
          <w:p w:rsidR="00217327" w:rsidRPr="005D76BC" w:rsidRDefault="00217327" w:rsidP="0037739A">
            <w:pPr>
              <w:rPr>
                <w:color w:val="FF0000"/>
              </w:rPr>
            </w:pPr>
          </w:p>
        </w:tc>
        <w:tc>
          <w:tcPr>
            <w:tcW w:w="4399" w:type="dxa"/>
          </w:tcPr>
          <w:p w:rsidR="0037739A" w:rsidRPr="005D76BC" w:rsidRDefault="0037739A" w:rsidP="0037739A">
            <w:r w:rsidRPr="005D76BC">
              <w:t>Mežizstrāde, koka apstrāde</w:t>
            </w:r>
            <w:r w:rsidR="00803113">
              <w:t>.</w:t>
            </w:r>
            <w:r w:rsidRPr="005D76BC">
              <w:t xml:space="preserve"> </w:t>
            </w:r>
          </w:p>
          <w:p w:rsidR="0037739A" w:rsidRDefault="0037739A" w:rsidP="00217327">
            <w:r>
              <w:t xml:space="preserve">Darbarīki: </w:t>
            </w:r>
            <w:r w:rsidR="00217327" w:rsidRPr="005D76BC">
              <w:t>krūmgrie</w:t>
            </w:r>
            <w:r w:rsidR="00803113">
              <w:t>zis, zāģis, cirvji, mačete u.c.</w:t>
            </w:r>
          </w:p>
          <w:p w:rsidR="00217327" w:rsidRPr="005D76BC" w:rsidRDefault="00803113" w:rsidP="00217327">
            <w:r>
              <w:t>M</w:t>
            </w:r>
            <w:r>
              <w:t>ežam</w:t>
            </w:r>
            <w:r>
              <w:t xml:space="preserve"> piemērots d</w:t>
            </w:r>
            <w:r w:rsidR="0037739A">
              <w:t>arba apģērbs</w:t>
            </w:r>
            <w:r>
              <w:t>.</w:t>
            </w:r>
            <w:r w:rsidR="0037739A">
              <w:t xml:space="preserve"> </w:t>
            </w:r>
          </w:p>
          <w:p w:rsidR="00217327" w:rsidRPr="005D76BC" w:rsidRDefault="0037739A" w:rsidP="0037739A">
            <w:r>
              <w:t>Ripas zāģēšana ar rokas zāģi</w:t>
            </w:r>
            <w:r w:rsidR="00803113">
              <w:t>.</w:t>
            </w:r>
          </w:p>
        </w:tc>
      </w:tr>
      <w:tr w:rsidR="00E44A77" w:rsidRPr="005D76BC" w:rsidTr="00F741DE">
        <w:tc>
          <w:tcPr>
            <w:tcW w:w="524" w:type="dxa"/>
          </w:tcPr>
          <w:p w:rsidR="00E44A77" w:rsidRPr="005D76BC" w:rsidRDefault="00296792" w:rsidP="00E44A77">
            <w:r>
              <w:t>6</w:t>
            </w:r>
          </w:p>
        </w:tc>
        <w:tc>
          <w:tcPr>
            <w:tcW w:w="2306" w:type="dxa"/>
          </w:tcPr>
          <w:p w:rsidR="007104B2" w:rsidRPr="005D76BC" w:rsidRDefault="00963DD9" w:rsidP="00E44A77">
            <w:pPr>
              <w:rPr>
                <w:b/>
              </w:rPr>
            </w:pPr>
            <w:r w:rsidRPr="005D76BC">
              <w:rPr>
                <w:b/>
              </w:rPr>
              <w:t>Rīgas meži</w:t>
            </w:r>
            <w:r w:rsidR="00E44A77" w:rsidRPr="005D76BC">
              <w:t xml:space="preserve">, </w:t>
            </w:r>
            <w:r w:rsidR="00E44A77" w:rsidRPr="005D76BC">
              <w:rPr>
                <w:b/>
              </w:rPr>
              <w:t>kokaudzētava</w:t>
            </w:r>
            <w:r w:rsidRPr="005D76BC">
              <w:rPr>
                <w:b/>
              </w:rPr>
              <w:t xml:space="preserve"> Norupe</w:t>
            </w:r>
          </w:p>
          <w:p w:rsidR="00E44A77" w:rsidRPr="005D76BC" w:rsidRDefault="00E44A77" w:rsidP="0037739A"/>
        </w:tc>
        <w:tc>
          <w:tcPr>
            <w:tcW w:w="1985" w:type="dxa"/>
          </w:tcPr>
          <w:p w:rsidR="00E44A77" w:rsidRPr="005D76BC" w:rsidRDefault="00E44A77" w:rsidP="00E44A77">
            <w:pPr>
              <w:rPr>
                <w:b/>
              </w:rPr>
            </w:pPr>
            <w:r w:rsidRPr="005D76BC">
              <w:rPr>
                <w:b/>
              </w:rPr>
              <w:t>Meža stādu laboratorija</w:t>
            </w:r>
          </w:p>
          <w:p w:rsidR="00E44A77" w:rsidRPr="005D76BC" w:rsidRDefault="00E44A77" w:rsidP="00E44A77"/>
          <w:p w:rsidR="00E44A77" w:rsidRPr="005D76BC" w:rsidRDefault="00E44A77" w:rsidP="00E44A77">
            <w:pPr>
              <w:rPr>
                <w:color w:val="FF0000"/>
              </w:rPr>
            </w:pPr>
          </w:p>
        </w:tc>
        <w:tc>
          <w:tcPr>
            <w:tcW w:w="4399" w:type="dxa"/>
          </w:tcPr>
          <w:p w:rsidR="0037739A" w:rsidRPr="005D76BC" w:rsidRDefault="0037739A" w:rsidP="0037739A">
            <w:r w:rsidRPr="005D76BC">
              <w:t>Stādu audzēšana</w:t>
            </w:r>
            <w:r>
              <w:t xml:space="preserve"> – dažādas koku sēklas. M</w:t>
            </w:r>
            <w:r w:rsidRPr="005D76BC">
              <w:t>eža stādīšana</w:t>
            </w:r>
            <w:r>
              <w:t xml:space="preserve"> ar stobru  - kā tas ir?</w:t>
            </w:r>
          </w:p>
          <w:p w:rsidR="00E44A77" w:rsidRPr="005D76BC" w:rsidRDefault="00E44A77" w:rsidP="00E44A77">
            <w:r w:rsidRPr="005D76BC">
              <w:t>Egles veidošana</w:t>
            </w:r>
            <w:r w:rsidR="00803113">
              <w:t>.</w:t>
            </w:r>
          </w:p>
        </w:tc>
      </w:tr>
      <w:tr w:rsidR="00E44A77" w:rsidRPr="005D76BC" w:rsidTr="00F741DE">
        <w:tc>
          <w:tcPr>
            <w:tcW w:w="524" w:type="dxa"/>
          </w:tcPr>
          <w:p w:rsidR="00E44A77" w:rsidRPr="005D76BC" w:rsidRDefault="00296792" w:rsidP="00E44A77">
            <w:r>
              <w:t>7</w:t>
            </w:r>
          </w:p>
        </w:tc>
        <w:tc>
          <w:tcPr>
            <w:tcW w:w="2306" w:type="dxa"/>
          </w:tcPr>
          <w:p w:rsidR="00E44A77" w:rsidRPr="005D76BC" w:rsidRDefault="002C797B" w:rsidP="00FA2290">
            <w:r w:rsidRPr="005D76BC">
              <w:rPr>
                <w:b/>
              </w:rPr>
              <w:t>Z</w:t>
            </w:r>
            <w:r w:rsidR="003E49DC">
              <w:rPr>
                <w:b/>
              </w:rPr>
              <w:t>emessardzes 54. inženiertehniskais  bataljons</w:t>
            </w:r>
          </w:p>
        </w:tc>
        <w:tc>
          <w:tcPr>
            <w:tcW w:w="1985" w:type="dxa"/>
          </w:tcPr>
          <w:p w:rsidR="00E44A77" w:rsidRPr="005D76BC" w:rsidRDefault="00E44A77" w:rsidP="00E44A77">
            <w:pPr>
              <w:rPr>
                <w:b/>
                <w:color w:val="FF0000"/>
              </w:rPr>
            </w:pPr>
            <w:r w:rsidRPr="005D76BC">
              <w:rPr>
                <w:b/>
              </w:rPr>
              <w:t>Stipro mežinieku laboratorija</w:t>
            </w:r>
          </w:p>
          <w:p w:rsidR="00E44A77" w:rsidRPr="005D76BC" w:rsidRDefault="00E44A77" w:rsidP="00FA2290">
            <w:pPr>
              <w:rPr>
                <w:color w:val="FF0000"/>
              </w:rPr>
            </w:pPr>
          </w:p>
        </w:tc>
        <w:tc>
          <w:tcPr>
            <w:tcW w:w="4399" w:type="dxa"/>
          </w:tcPr>
          <w:p w:rsidR="00E44A77" w:rsidRPr="005D76BC" w:rsidRDefault="00FA2290" w:rsidP="00FA2290">
            <w:r w:rsidRPr="005D76BC">
              <w:t>Grūtību elementi</w:t>
            </w:r>
            <w:r w:rsidR="00803113">
              <w:t>.</w:t>
            </w:r>
          </w:p>
        </w:tc>
      </w:tr>
      <w:tr w:rsidR="00C13F8D" w:rsidRPr="005D76BC" w:rsidTr="00F741DE">
        <w:tc>
          <w:tcPr>
            <w:tcW w:w="524" w:type="dxa"/>
          </w:tcPr>
          <w:p w:rsidR="00C13F8D" w:rsidRPr="005D76BC" w:rsidRDefault="00C13F8D" w:rsidP="00C13F8D">
            <w:r>
              <w:t>8</w:t>
            </w:r>
          </w:p>
        </w:tc>
        <w:tc>
          <w:tcPr>
            <w:tcW w:w="2306" w:type="dxa"/>
          </w:tcPr>
          <w:p w:rsidR="00C13F8D" w:rsidRPr="005D76BC" w:rsidRDefault="00C13F8D" w:rsidP="00803113">
            <w:r>
              <w:t>”</w:t>
            </w:r>
            <w:r w:rsidR="00803113">
              <w:rPr>
                <w:b/>
              </w:rPr>
              <w:t>Mednie</w:t>
            </w:r>
            <w:r w:rsidRPr="00803113">
              <w:rPr>
                <w:b/>
              </w:rPr>
              <w:t>kiem.lv”</w:t>
            </w:r>
          </w:p>
        </w:tc>
        <w:tc>
          <w:tcPr>
            <w:tcW w:w="1985" w:type="dxa"/>
          </w:tcPr>
          <w:p w:rsidR="00C13F8D" w:rsidRPr="005D76BC" w:rsidRDefault="00C13F8D" w:rsidP="00FA2290">
            <w:r w:rsidRPr="005D76BC">
              <w:rPr>
                <w:b/>
              </w:rPr>
              <w:t>Medību laboratorija</w:t>
            </w:r>
          </w:p>
        </w:tc>
        <w:tc>
          <w:tcPr>
            <w:tcW w:w="4399" w:type="dxa"/>
          </w:tcPr>
          <w:p w:rsidR="00C13F8D" w:rsidRPr="005D76BC" w:rsidRDefault="00C13F8D" w:rsidP="00C13F8D">
            <w:r w:rsidRPr="005D76BC">
              <w:t>Meža dzīvnieki, medības</w:t>
            </w:r>
            <w:r w:rsidR="00803113">
              <w:t>.</w:t>
            </w:r>
          </w:p>
          <w:p w:rsidR="00C13F8D" w:rsidRPr="005D76BC" w:rsidRDefault="00C13F8D" w:rsidP="00C13F8D"/>
        </w:tc>
      </w:tr>
      <w:tr w:rsidR="00C13F8D" w:rsidRPr="005D76BC" w:rsidTr="00F741DE">
        <w:tc>
          <w:tcPr>
            <w:tcW w:w="524" w:type="dxa"/>
          </w:tcPr>
          <w:p w:rsidR="00C13F8D" w:rsidRPr="005D76BC" w:rsidRDefault="00C13F8D" w:rsidP="00C13F8D">
            <w:r>
              <w:t>9</w:t>
            </w:r>
          </w:p>
        </w:tc>
        <w:tc>
          <w:tcPr>
            <w:tcW w:w="2306" w:type="dxa"/>
          </w:tcPr>
          <w:p w:rsidR="00C13F8D" w:rsidRPr="005D76BC" w:rsidRDefault="00C13F8D" w:rsidP="00C13F8D">
            <w:r w:rsidRPr="005D76BC">
              <w:rPr>
                <w:b/>
              </w:rPr>
              <w:t>Rīgas meži</w:t>
            </w:r>
            <w:r w:rsidRPr="005D76BC">
              <w:t xml:space="preserve"> </w:t>
            </w:r>
          </w:p>
          <w:p w:rsidR="00C13F8D" w:rsidRPr="005D76BC" w:rsidRDefault="00C13F8D" w:rsidP="00C13F8D"/>
        </w:tc>
        <w:tc>
          <w:tcPr>
            <w:tcW w:w="1985" w:type="dxa"/>
          </w:tcPr>
          <w:p w:rsidR="00C13F8D" w:rsidRPr="005D76BC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>Sajūtu laboratorija</w:t>
            </w:r>
          </w:p>
          <w:p w:rsidR="00C13F8D" w:rsidRPr="005D76BC" w:rsidRDefault="00C13F8D" w:rsidP="00C13F8D"/>
        </w:tc>
        <w:tc>
          <w:tcPr>
            <w:tcW w:w="4399" w:type="dxa"/>
          </w:tcPr>
          <w:p w:rsidR="00C13F8D" w:rsidRPr="005D76BC" w:rsidRDefault="00FA2290" w:rsidP="00FA2290">
            <w:r>
              <w:t xml:space="preserve">Ar pirkstiem sajūti, </w:t>
            </w:r>
            <w:r w:rsidRPr="005D76BC">
              <w:t>kādas sēklas maisiņos</w:t>
            </w:r>
            <w:r w:rsidR="00803113">
              <w:t>.</w:t>
            </w:r>
          </w:p>
        </w:tc>
      </w:tr>
      <w:tr w:rsidR="00C13F8D" w:rsidRPr="005D76BC" w:rsidTr="00F741DE">
        <w:tc>
          <w:tcPr>
            <w:tcW w:w="524" w:type="dxa"/>
          </w:tcPr>
          <w:p w:rsidR="00C13F8D" w:rsidRPr="005D76BC" w:rsidRDefault="00C13F8D" w:rsidP="00C13F8D">
            <w:r>
              <w:t>10</w:t>
            </w:r>
          </w:p>
        </w:tc>
        <w:tc>
          <w:tcPr>
            <w:tcW w:w="2306" w:type="dxa"/>
          </w:tcPr>
          <w:p w:rsidR="00C13F8D" w:rsidRPr="005D76BC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>Arboristu biedrība</w:t>
            </w:r>
          </w:p>
          <w:p w:rsidR="00C13F8D" w:rsidRPr="005D76BC" w:rsidRDefault="00C13F8D" w:rsidP="00C13F8D">
            <w:pPr>
              <w:tabs>
                <w:tab w:val="right" w:pos="2657"/>
              </w:tabs>
            </w:pPr>
            <w:r w:rsidRPr="005D76BC">
              <w:t xml:space="preserve"> </w:t>
            </w:r>
          </w:p>
        </w:tc>
        <w:tc>
          <w:tcPr>
            <w:tcW w:w="1985" w:type="dxa"/>
          </w:tcPr>
          <w:p w:rsidR="00C13F8D" w:rsidRPr="005D76BC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>Kokkopju laboratorija</w:t>
            </w:r>
          </w:p>
          <w:p w:rsidR="00C13F8D" w:rsidRPr="005D76BC" w:rsidRDefault="00C13F8D" w:rsidP="00803113">
            <w:r w:rsidRPr="005D76BC">
              <w:t>Kokkopju darbs</w:t>
            </w:r>
          </w:p>
        </w:tc>
        <w:tc>
          <w:tcPr>
            <w:tcW w:w="4399" w:type="dxa"/>
          </w:tcPr>
          <w:p w:rsidR="00C13F8D" w:rsidRPr="005D76BC" w:rsidRDefault="00C13F8D" w:rsidP="00C13F8D">
            <w:r w:rsidRPr="005D76BC">
              <w:t>Arboristu darba inventārs, pievilkšanās atsaitēs</w:t>
            </w:r>
            <w:r w:rsidR="00803113">
              <w:t>.</w:t>
            </w:r>
            <w:r w:rsidRPr="005D76BC">
              <w:t xml:space="preserve"> </w:t>
            </w:r>
          </w:p>
        </w:tc>
      </w:tr>
      <w:tr w:rsidR="00C13F8D" w:rsidRPr="005D76BC" w:rsidTr="00F741DE">
        <w:tc>
          <w:tcPr>
            <w:tcW w:w="524" w:type="dxa"/>
          </w:tcPr>
          <w:p w:rsidR="00C13F8D" w:rsidRPr="005D76BC" w:rsidRDefault="00C13F8D" w:rsidP="00C13F8D">
            <w:r>
              <w:t>11</w:t>
            </w:r>
          </w:p>
        </w:tc>
        <w:tc>
          <w:tcPr>
            <w:tcW w:w="2306" w:type="dxa"/>
          </w:tcPr>
          <w:p w:rsidR="00C13F8D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>Rīgas meži</w:t>
            </w:r>
            <w:r w:rsidRPr="005D76BC">
              <w:t xml:space="preserve"> </w:t>
            </w:r>
            <w:r w:rsidRPr="005D76BC">
              <w:rPr>
                <w:b/>
              </w:rPr>
              <w:t>Daugavas mežniecība</w:t>
            </w:r>
          </w:p>
          <w:p w:rsidR="00C13F8D" w:rsidRPr="005D76BC" w:rsidRDefault="00C13F8D" w:rsidP="00C13F8D"/>
        </w:tc>
        <w:tc>
          <w:tcPr>
            <w:tcW w:w="1985" w:type="dxa"/>
          </w:tcPr>
          <w:p w:rsidR="00C13F8D" w:rsidRPr="005D76BC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>Ugunsdrošības laboratorija</w:t>
            </w:r>
          </w:p>
          <w:p w:rsidR="00C13F8D" w:rsidRPr="005D76BC" w:rsidRDefault="00803113" w:rsidP="00F741DE">
            <w:r>
              <w:t>Ugunsdrošība mežā.</w:t>
            </w:r>
          </w:p>
        </w:tc>
        <w:tc>
          <w:tcPr>
            <w:tcW w:w="4399" w:type="dxa"/>
          </w:tcPr>
          <w:p w:rsidR="00C13F8D" w:rsidRPr="005D76BC" w:rsidRDefault="00C13F8D" w:rsidP="00FA2290">
            <w:r w:rsidRPr="005D76BC">
              <w:t>Ugunsdzēšanas aprīkojums, mašīna</w:t>
            </w:r>
            <w:r w:rsidR="00FA2290">
              <w:t>, “Trāpīgākais dzēsējs”</w:t>
            </w:r>
            <w:r w:rsidRPr="005D76BC">
              <w:t xml:space="preserve"> ar plecu somas pumpi</w:t>
            </w:r>
            <w:r w:rsidR="00803113">
              <w:t>.</w:t>
            </w:r>
          </w:p>
        </w:tc>
      </w:tr>
      <w:tr w:rsidR="00C13F8D" w:rsidRPr="005D76BC" w:rsidTr="00F741DE">
        <w:tc>
          <w:tcPr>
            <w:tcW w:w="524" w:type="dxa"/>
          </w:tcPr>
          <w:p w:rsidR="00C13F8D" w:rsidRPr="005D76BC" w:rsidRDefault="00C13F8D" w:rsidP="00C13F8D">
            <w:r>
              <w:t>12</w:t>
            </w:r>
          </w:p>
        </w:tc>
        <w:tc>
          <w:tcPr>
            <w:tcW w:w="2306" w:type="dxa"/>
          </w:tcPr>
          <w:p w:rsidR="00C13F8D" w:rsidRPr="005D76BC" w:rsidRDefault="00C13F8D" w:rsidP="00F741DE">
            <w:r w:rsidRPr="005D76BC">
              <w:rPr>
                <w:rStyle w:val="conthead"/>
                <w:b/>
              </w:rPr>
              <w:t>Latvijas Valsts mežzinātnes institūts "Silava"</w:t>
            </w:r>
            <w:r w:rsidRPr="005D76BC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C13F8D" w:rsidRPr="005D76BC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>Kurināmā laboratorija</w:t>
            </w:r>
          </w:p>
          <w:p w:rsidR="00C13F8D" w:rsidRPr="005D76BC" w:rsidRDefault="00C13F8D" w:rsidP="00FA2290">
            <w:pPr>
              <w:rPr>
                <w:color w:val="FF0000"/>
              </w:rPr>
            </w:pPr>
          </w:p>
        </w:tc>
        <w:tc>
          <w:tcPr>
            <w:tcW w:w="4399" w:type="dxa"/>
          </w:tcPr>
          <w:p w:rsidR="00C13F8D" w:rsidRPr="005D76BC" w:rsidRDefault="00C13F8D" w:rsidP="00C13F8D">
            <w:r w:rsidRPr="005D76BC">
              <w:t>Koku pazīšana pēc pagalēm</w:t>
            </w:r>
            <w:r w:rsidR="00803113">
              <w:t>;</w:t>
            </w:r>
          </w:p>
          <w:p w:rsidR="00C13F8D" w:rsidRPr="005D76BC" w:rsidRDefault="00C13F8D" w:rsidP="00C13F8D">
            <w:r w:rsidRPr="005D76BC">
              <w:t>enerģ</w:t>
            </w:r>
            <w:r>
              <w:t>ētiskā koksne, šķelda, granulas</w:t>
            </w:r>
            <w:r w:rsidR="00803113">
              <w:t>.</w:t>
            </w:r>
          </w:p>
        </w:tc>
      </w:tr>
      <w:tr w:rsidR="00C13F8D" w:rsidRPr="005D76BC" w:rsidTr="00F741DE">
        <w:tc>
          <w:tcPr>
            <w:tcW w:w="524" w:type="dxa"/>
          </w:tcPr>
          <w:p w:rsidR="00C13F8D" w:rsidRDefault="00C13F8D" w:rsidP="00C13F8D">
            <w:r>
              <w:t>13</w:t>
            </w:r>
          </w:p>
        </w:tc>
        <w:tc>
          <w:tcPr>
            <w:tcW w:w="2306" w:type="dxa"/>
          </w:tcPr>
          <w:p w:rsidR="00C13F8D" w:rsidRPr="005D76BC" w:rsidRDefault="00C13F8D" w:rsidP="00FA2290">
            <w:r w:rsidRPr="005D76BC">
              <w:rPr>
                <w:b/>
              </w:rPr>
              <w:t>Metsa Forest Latvia</w:t>
            </w:r>
          </w:p>
        </w:tc>
        <w:tc>
          <w:tcPr>
            <w:tcW w:w="1985" w:type="dxa"/>
          </w:tcPr>
          <w:p w:rsidR="00C13F8D" w:rsidRPr="005D76BC" w:rsidRDefault="00C13F8D" w:rsidP="00C13F8D">
            <w:pPr>
              <w:rPr>
                <w:b/>
              </w:rPr>
            </w:pPr>
            <w:r w:rsidRPr="005D76BC">
              <w:rPr>
                <w:b/>
              </w:rPr>
              <w:t xml:space="preserve">Papīra laboratorija </w:t>
            </w:r>
          </w:p>
          <w:p w:rsidR="00C13F8D" w:rsidRPr="005D76BC" w:rsidRDefault="00C13F8D" w:rsidP="00FA2290">
            <w:pPr>
              <w:rPr>
                <w:color w:val="FF0000"/>
              </w:rPr>
            </w:pPr>
          </w:p>
        </w:tc>
        <w:tc>
          <w:tcPr>
            <w:tcW w:w="4399" w:type="dxa"/>
          </w:tcPr>
          <w:p w:rsidR="00C13F8D" w:rsidRPr="00FA2290" w:rsidRDefault="00C13F8D" w:rsidP="00803113">
            <w:r w:rsidRPr="00FA2290">
              <w:t>No koka līdz papīram</w:t>
            </w:r>
            <w:r w:rsidR="00803113">
              <w:t xml:space="preserve"> - </w:t>
            </w:r>
            <w:r w:rsidRPr="00FA2290">
              <w:rPr>
                <w:rFonts w:ascii="Calibri" w:hAnsi="Calibri"/>
              </w:rPr>
              <w:t>papīrmalkas nogriežņi (jāuzmin sugas), šķeldas kaste</w:t>
            </w:r>
            <w:r w:rsidR="004872FF">
              <w:rPr>
                <w:rFonts w:ascii="Calibri" w:hAnsi="Calibri"/>
              </w:rPr>
              <w:t>, celuloze</w:t>
            </w:r>
            <w:r w:rsidRPr="00FA2290">
              <w:rPr>
                <w:rFonts w:ascii="Calibri" w:hAnsi="Calibri"/>
              </w:rPr>
              <w:t xml:space="preserve"> un gala produkts – papīrs.</w:t>
            </w:r>
          </w:p>
        </w:tc>
      </w:tr>
    </w:tbl>
    <w:p w:rsidR="00FF4BB5" w:rsidRPr="005D76BC" w:rsidRDefault="00FF4BB5" w:rsidP="00074C76">
      <w:pPr>
        <w:spacing w:after="0" w:line="240" w:lineRule="auto"/>
      </w:pPr>
    </w:p>
    <w:sectPr w:rsidR="00FF4BB5" w:rsidRPr="005D76BC" w:rsidSect="004872FF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0B" w:rsidRDefault="00E1290B" w:rsidP="002A7147">
      <w:pPr>
        <w:spacing w:after="0" w:line="240" w:lineRule="auto"/>
      </w:pPr>
      <w:r>
        <w:separator/>
      </w:r>
    </w:p>
  </w:endnote>
  <w:endnote w:type="continuationSeparator" w:id="0">
    <w:p w:rsidR="00E1290B" w:rsidRDefault="00E1290B" w:rsidP="002A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0B" w:rsidRDefault="00E1290B" w:rsidP="002A7147">
      <w:pPr>
        <w:spacing w:after="0" w:line="240" w:lineRule="auto"/>
      </w:pPr>
      <w:r>
        <w:separator/>
      </w:r>
    </w:p>
  </w:footnote>
  <w:footnote w:type="continuationSeparator" w:id="0">
    <w:p w:rsidR="00E1290B" w:rsidRDefault="00E1290B" w:rsidP="002A7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3D"/>
    <w:rsid w:val="0007020D"/>
    <w:rsid w:val="00074C76"/>
    <w:rsid w:val="00077760"/>
    <w:rsid w:val="000A7851"/>
    <w:rsid w:val="000C2AD1"/>
    <w:rsid w:val="000C460D"/>
    <w:rsid w:val="00154908"/>
    <w:rsid w:val="0015578F"/>
    <w:rsid w:val="00182410"/>
    <w:rsid w:val="001A53E6"/>
    <w:rsid w:val="001D101D"/>
    <w:rsid w:val="001E0074"/>
    <w:rsid w:val="00207E58"/>
    <w:rsid w:val="00217327"/>
    <w:rsid w:val="00223EEF"/>
    <w:rsid w:val="00254DC2"/>
    <w:rsid w:val="002772DD"/>
    <w:rsid w:val="00296792"/>
    <w:rsid w:val="002A7147"/>
    <w:rsid w:val="002A74B8"/>
    <w:rsid w:val="002C797B"/>
    <w:rsid w:val="002F11E7"/>
    <w:rsid w:val="0037739A"/>
    <w:rsid w:val="003B159B"/>
    <w:rsid w:val="003E49DC"/>
    <w:rsid w:val="00405A91"/>
    <w:rsid w:val="00425792"/>
    <w:rsid w:val="00453702"/>
    <w:rsid w:val="00454AA3"/>
    <w:rsid w:val="004725F0"/>
    <w:rsid w:val="0047317C"/>
    <w:rsid w:val="004773B0"/>
    <w:rsid w:val="004834EE"/>
    <w:rsid w:val="004872FF"/>
    <w:rsid w:val="00496455"/>
    <w:rsid w:val="004968F1"/>
    <w:rsid w:val="004F1890"/>
    <w:rsid w:val="004F2DE8"/>
    <w:rsid w:val="004F355A"/>
    <w:rsid w:val="0050152E"/>
    <w:rsid w:val="00564605"/>
    <w:rsid w:val="0056571E"/>
    <w:rsid w:val="00594521"/>
    <w:rsid w:val="005B6FF6"/>
    <w:rsid w:val="005D76BC"/>
    <w:rsid w:val="0060284D"/>
    <w:rsid w:val="0060557C"/>
    <w:rsid w:val="006147F4"/>
    <w:rsid w:val="00623144"/>
    <w:rsid w:val="00640452"/>
    <w:rsid w:val="00645C15"/>
    <w:rsid w:val="00653E02"/>
    <w:rsid w:val="006617A1"/>
    <w:rsid w:val="0067234A"/>
    <w:rsid w:val="006A6258"/>
    <w:rsid w:val="007104B2"/>
    <w:rsid w:val="00725796"/>
    <w:rsid w:val="00747585"/>
    <w:rsid w:val="00767D78"/>
    <w:rsid w:val="007A0234"/>
    <w:rsid w:val="007A3A86"/>
    <w:rsid w:val="00803113"/>
    <w:rsid w:val="00804E02"/>
    <w:rsid w:val="00824F6B"/>
    <w:rsid w:val="00836926"/>
    <w:rsid w:val="0084213D"/>
    <w:rsid w:val="00874724"/>
    <w:rsid w:val="008C33C2"/>
    <w:rsid w:val="008C3D94"/>
    <w:rsid w:val="008C6CD6"/>
    <w:rsid w:val="008E2497"/>
    <w:rsid w:val="008E7DB1"/>
    <w:rsid w:val="009114AF"/>
    <w:rsid w:val="009443C5"/>
    <w:rsid w:val="00963DD9"/>
    <w:rsid w:val="00965412"/>
    <w:rsid w:val="0097701B"/>
    <w:rsid w:val="00977A37"/>
    <w:rsid w:val="00983737"/>
    <w:rsid w:val="009A556F"/>
    <w:rsid w:val="009C29AF"/>
    <w:rsid w:val="00A77430"/>
    <w:rsid w:val="00AB6EDD"/>
    <w:rsid w:val="00AC5E8F"/>
    <w:rsid w:val="00AF37DF"/>
    <w:rsid w:val="00B23ACD"/>
    <w:rsid w:val="00B77950"/>
    <w:rsid w:val="00BD1186"/>
    <w:rsid w:val="00C13F8D"/>
    <w:rsid w:val="00C57EF6"/>
    <w:rsid w:val="00C93EE1"/>
    <w:rsid w:val="00CA371F"/>
    <w:rsid w:val="00CA66F6"/>
    <w:rsid w:val="00CA7C04"/>
    <w:rsid w:val="00CB0157"/>
    <w:rsid w:val="00CC08F6"/>
    <w:rsid w:val="00CE26FA"/>
    <w:rsid w:val="00CF0F60"/>
    <w:rsid w:val="00CF6AF0"/>
    <w:rsid w:val="00D125C9"/>
    <w:rsid w:val="00D174DE"/>
    <w:rsid w:val="00D55CFD"/>
    <w:rsid w:val="00D561D1"/>
    <w:rsid w:val="00D90071"/>
    <w:rsid w:val="00DA0356"/>
    <w:rsid w:val="00DD59F8"/>
    <w:rsid w:val="00E1290B"/>
    <w:rsid w:val="00E3145E"/>
    <w:rsid w:val="00E318A8"/>
    <w:rsid w:val="00E42C41"/>
    <w:rsid w:val="00E44A77"/>
    <w:rsid w:val="00E51E34"/>
    <w:rsid w:val="00EB49E9"/>
    <w:rsid w:val="00EC6025"/>
    <w:rsid w:val="00F00A2A"/>
    <w:rsid w:val="00F479E0"/>
    <w:rsid w:val="00F65293"/>
    <w:rsid w:val="00F741DE"/>
    <w:rsid w:val="00FA2290"/>
    <w:rsid w:val="00FB42D1"/>
    <w:rsid w:val="00FE0AFA"/>
    <w:rsid w:val="00FF24D2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90F336-9BD8-41A5-A70B-91FAAB7E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E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47"/>
  </w:style>
  <w:style w:type="paragraph" w:styleId="Footer">
    <w:name w:val="footer"/>
    <w:basedOn w:val="Normal"/>
    <w:link w:val="FooterChar"/>
    <w:uiPriority w:val="99"/>
    <w:unhideWhenUsed/>
    <w:rsid w:val="002A7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47"/>
  </w:style>
  <w:style w:type="character" w:styleId="Strong">
    <w:name w:val="Strong"/>
    <w:basedOn w:val="DefaultParagraphFont"/>
    <w:uiPriority w:val="22"/>
    <w:qFormat/>
    <w:rsid w:val="00564605"/>
    <w:rPr>
      <w:b/>
      <w:bCs/>
    </w:rPr>
  </w:style>
  <w:style w:type="character" w:customStyle="1" w:styleId="conthead">
    <w:name w:val="conthead"/>
    <w:basedOn w:val="DefaultParagraphFont"/>
    <w:rsid w:val="00564605"/>
  </w:style>
  <w:style w:type="paragraph" w:styleId="NormalWeb">
    <w:name w:val="Normal (Web)"/>
    <w:basedOn w:val="Normal"/>
    <w:uiPriority w:val="99"/>
    <w:unhideWhenUsed/>
    <w:rsid w:val="005D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Armands Pivors</dc:creator>
  <cp:lastModifiedBy>Gija Saviča</cp:lastModifiedBy>
  <cp:revision>7</cp:revision>
  <dcterms:created xsi:type="dcterms:W3CDTF">2015-09-14T16:22:00Z</dcterms:created>
  <dcterms:modified xsi:type="dcterms:W3CDTF">2015-09-15T08:22:00Z</dcterms:modified>
</cp:coreProperties>
</file>